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04" w:rsidRPr="00950804" w:rsidRDefault="00950804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</w:p>
    <w:p w:rsidR="00950804" w:rsidRPr="00950804" w:rsidRDefault="00950804" w:rsidP="00AA7AD5">
      <w:pPr>
        <w:spacing w:line="240" w:lineRule="auto"/>
        <w:ind w:left="567" w:right="567"/>
        <w:jc w:val="center"/>
        <w:rPr>
          <w:rFonts w:ascii="Arial" w:hAnsi="Arial" w:cs="Arial"/>
        </w:rPr>
      </w:pPr>
      <w:r w:rsidRPr="00950804">
        <w:rPr>
          <w:rFonts w:ascii="Arial" w:hAnsi="Arial" w:cs="Arial"/>
          <w:b/>
          <w:noProof/>
          <w:lang w:val="en-US"/>
        </w:rPr>
        <w:drawing>
          <wp:inline distT="0" distB="0" distL="0" distR="0" wp14:anchorId="4953E4E6" wp14:editId="32812073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804" w:rsidRPr="00950804" w:rsidRDefault="00950804" w:rsidP="00AA7AD5">
      <w:pPr>
        <w:spacing w:line="240" w:lineRule="auto"/>
        <w:ind w:left="567" w:right="567"/>
        <w:jc w:val="right"/>
        <w:rPr>
          <w:rFonts w:ascii="Arial" w:hAnsi="Arial" w:cs="Arial"/>
        </w:rPr>
      </w:pPr>
      <w:r w:rsidRPr="00950804">
        <w:rPr>
          <w:rFonts w:ascii="Arial" w:hAnsi="Arial" w:cs="Arial"/>
        </w:rPr>
        <w:t>19 October, 2017</w:t>
      </w:r>
    </w:p>
    <w:p w:rsidR="00950804" w:rsidRDefault="00950804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</w:p>
    <w:p w:rsidR="00950804" w:rsidRPr="00950804" w:rsidRDefault="00950804" w:rsidP="00AA7AD5">
      <w:pPr>
        <w:spacing w:line="240" w:lineRule="auto"/>
        <w:ind w:left="567" w:right="567"/>
        <w:jc w:val="both"/>
        <w:rPr>
          <w:rFonts w:ascii="Arial" w:hAnsi="Arial" w:cs="Arial"/>
          <w:b/>
        </w:rPr>
      </w:pPr>
      <w:r w:rsidRPr="00950804">
        <w:rPr>
          <w:rFonts w:ascii="Arial" w:hAnsi="Arial" w:cs="Arial"/>
          <w:b/>
        </w:rPr>
        <w:t xml:space="preserve">Tribunal dismisses an abuse of dominance complaint against </w:t>
      </w:r>
      <w:proofErr w:type="gramStart"/>
      <w:r w:rsidRPr="00950804">
        <w:rPr>
          <w:rFonts w:ascii="Arial" w:hAnsi="Arial" w:cs="Arial"/>
          <w:b/>
        </w:rPr>
        <w:t xml:space="preserve">Transnet </w:t>
      </w:r>
      <w:r w:rsidR="0034776C">
        <w:rPr>
          <w:rFonts w:ascii="Arial" w:hAnsi="Arial" w:cs="Arial"/>
          <w:b/>
        </w:rPr>
        <w:t xml:space="preserve"> Nat</w:t>
      </w:r>
      <w:r w:rsidR="00494D41">
        <w:rPr>
          <w:rFonts w:ascii="Arial" w:hAnsi="Arial" w:cs="Arial"/>
          <w:b/>
        </w:rPr>
        <w:t>ional</w:t>
      </w:r>
      <w:proofErr w:type="gramEnd"/>
      <w:r w:rsidR="00494D41">
        <w:rPr>
          <w:rFonts w:ascii="Arial" w:hAnsi="Arial" w:cs="Arial"/>
          <w:b/>
        </w:rPr>
        <w:t xml:space="preserve"> </w:t>
      </w:r>
      <w:r w:rsidR="0034776C">
        <w:rPr>
          <w:rFonts w:ascii="Arial" w:hAnsi="Arial" w:cs="Arial"/>
          <w:b/>
        </w:rPr>
        <w:t xml:space="preserve"> Ports Authority </w:t>
      </w:r>
    </w:p>
    <w:p w:rsidR="00950804" w:rsidRPr="00950804" w:rsidRDefault="00950804" w:rsidP="00AA7AD5">
      <w:pPr>
        <w:spacing w:line="240" w:lineRule="auto"/>
        <w:ind w:right="567"/>
        <w:jc w:val="both"/>
        <w:rPr>
          <w:rFonts w:ascii="Arial" w:hAnsi="Arial" w:cs="Arial"/>
        </w:rPr>
      </w:pPr>
    </w:p>
    <w:p w:rsidR="008B4EA0" w:rsidRPr="00950804" w:rsidRDefault="008B4EA0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</w:rPr>
        <w:t>The Competition Tribunal dismis</w:t>
      </w:r>
      <w:r w:rsidR="00E074D7" w:rsidRPr="00950804">
        <w:rPr>
          <w:rFonts w:ascii="Arial" w:hAnsi="Arial" w:cs="Arial"/>
        </w:rPr>
        <w:t>sed a</w:t>
      </w:r>
      <w:r w:rsidRPr="00950804">
        <w:rPr>
          <w:rFonts w:ascii="Arial" w:hAnsi="Arial" w:cs="Arial"/>
        </w:rPr>
        <w:t xml:space="preserve"> complaint brought by Siyakhuphuka Investment Holdings (Pty</w:t>
      </w:r>
      <w:r w:rsidR="00A250D9" w:rsidRPr="00950804">
        <w:rPr>
          <w:rFonts w:ascii="Arial" w:hAnsi="Arial" w:cs="Arial"/>
        </w:rPr>
        <w:t>)</w:t>
      </w:r>
      <w:r w:rsidRPr="00950804">
        <w:rPr>
          <w:rFonts w:ascii="Arial" w:hAnsi="Arial" w:cs="Arial"/>
        </w:rPr>
        <w:t xml:space="preserve"> Ltd (“Siyakhuphuka”) against Transnet SOC (“Transnet”) and Transnet National Ports Authority (“TNPA”) for </w:t>
      </w:r>
      <w:r w:rsidR="00A250D9" w:rsidRPr="00950804">
        <w:rPr>
          <w:rFonts w:ascii="Arial" w:hAnsi="Arial" w:cs="Arial"/>
        </w:rPr>
        <w:t xml:space="preserve">an alleged </w:t>
      </w:r>
      <w:r w:rsidRPr="00950804">
        <w:rPr>
          <w:rFonts w:ascii="Arial" w:hAnsi="Arial" w:cs="Arial"/>
        </w:rPr>
        <w:t xml:space="preserve">abuse of dominance </w:t>
      </w:r>
      <w:r w:rsidR="000C6759" w:rsidRPr="00950804">
        <w:rPr>
          <w:rFonts w:ascii="Arial" w:hAnsi="Arial" w:cs="Arial"/>
        </w:rPr>
        <w:t>regard</w:t>
      </w:r>
      <w:r w:rsidR="00E074D7" w:rsidRPr="00950804">
        <w:rPr>
          <w:rFonts w:ascii="Arial" w:hAnsi="Arial" w:cs="Arial"/>
        </w:rPr>
        <w:t>ing</w:t>
      </w:r>
      <w:r w:rsidR="000C6759" w:rsidRPr="00950804">
        <w:rPr>
          <w:rFonts w:ascii="Arial" w:hAnsi="Arial" w:cs="Arial"/>
        </w:rPr>
        <w:t xml:space="preserve"> </w:t>
      </w:r>
      <w:r w:rsidR="00A250D9" w:rsidRPr="00950804">
        <w:rPr>
          <w:rFonts w:ascii="Arial" w:hAnsi="Arial" w:cs="Arial"/>
        </w:rPr>
        <w:t xml:space="preserve">a concession for </w:t>
      </w:r>
      <w:r w:rsidR="00E074D7" w:rsidRPr="00950804">
        <w:rPr>
          <w:rFonts w:ascii="Arial" w:hAnsi="Arial" w:cs="Arial"/>
        </w:rPr>
        <w:t xml:space="preserve">a </w:t>
      </w:r>
      <w:r w:rsidR="00A250D9" w:rsidRPr="00950804">
        <w:rPr>
          <w:rFonts w:ascii="Arial" w:hAnsi="Arial" w:cs="Arial"/>
        </w:rPr>
        <w:t xml:space="preserve">dedicated </w:t>
      </w:r>
      <w:r w:rsidRPr="00950804">
        <w:rPr>
          <w:rFonts w:ascii="Arial" w:hAnsi="Arial" w:cs="Arial"/>
        </w:rPr>
        <w:t xml:space="preserve">container terminal at the port of Richards Bay. </w:t>
      </w:r>
    </w:p>
    <w:p w:rsidR="00882252" w:rsidRPr="00950804" w:rsidRDefault="00882252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</w:rPr>
        <w:t xml:space="preserve">It upheld an exception application brought by Transnet and TNPA to the referral of the complaint </w:t>
      </w:r>
      <w:r w:rsidR="00E074D7" w:rsidRPr="00950804">
        <w:rPr>
          <w:rFonts w:ascii="Arial" w:hAnsi="Arial" w:cs="Arial"/>
        </w:rPr>
        <w:t xml:space="preserve">on the grounds that the </w:t>
      </w:r>
      <w:r w:rsidRPr="00950804">
        <w:rPr>
          <w:rFonts w:ascii="Arial" w:hAnsi="Arial" w:cs="Arial"/>
        </w:rPr>
        <w:t>Tribun</w:t>
      </w:r>
      <w:r w:rsidR="00E074D7" w:rsidRPr="00950804">
        <w:rPr>
          <w:rFonts w:ascii="Arial" w:hAnsi="Arial" w:cs="Arial"/>
        </w:rPr>
        <w:t>al had no jurisdiction to hear this</w:t>
      </w:r>
      <w:r w:rsidRPr="00950804">
        <w:rPr>
          <w:rFonts w:ascii="Arial" w:hAnsi="Arial" w:cs="Arial"/>
        </w:rPr>
        <w:t xml:space="preserve"> matter. </w:t>
      </w:r>
    </w:p>
    <w:p w:rsidR="00154FAB" w:rsidRPr="00950804" w:rsidRDefault="00AA3D9B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</w:rPr>
        <w:t>Siyakhuphuka</w:t>
      </w:r>
      <w:r w:rsidR="00E074D7" w:rsidRPr="00950804">
        <w:rPr>
          <w:rFonts w:ascii="Arial" w:hAnsi="Arial" w:cs="Arial"/>
        </w:rPr>
        <w:t>’s complaint stems from</w:t>
      </w:r>
      <w:r w:rsidRPr="00950804">
        <w:rPr>
          <w:rFonts w:ascii="Arial" w:hAnsi="Arial" w:cs="Arial"/>
        </w:rPr>
        <w:t xml:space="preserve"> the rejection of a proposal to the TNPA for a concession to operate a container terminal at the Port of Richards Bay. </w:t>
      </w:r>
    </w:p>
    <w:p w:rsidR="00A96C20" w:rsidRPr="00950804" w:rsidRDefault="00154FAB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</w:rPr>
        <w:t xml:space="preserve">The Commission investigated Siyakhuphuka‘s complaint and decided not </w:t>
      </w:r>
      <w:r w:rsidR="00BB5BE1" w:rsidRPr="00950804">
        <w:rPr>
          <w:rFonts w:ascii="Arial" w:hAnsi="Arial" w:cs="Arial"/>
        </w:rPr>
        <w:t xml:space="preserve">refer it to the Tribunal. </w:t>
      </w:r>
      <w:r w:rsidRPr="00950804">
        <w:rPr>
          <w:rFonts w:ascii="Arial" w:hAnsi="Arial" w:cs="Arial"/>
        </w:rPr>
        <w:t xml:space="preserve"> </w:t>
      </w:r>
      <w:r w:rsidR="00BB5BE1" w:rsidRPr="00950804">
        <w:rPr>
          <w:rFonts w:ascii="Arial" w:hAnsi="Arial" w:cs="Arial"/>
        </w:rPr>
        <w:t>Siyakhuphuka itself then referred the matter to the Tribunal.</w:t>
      </w:r>
    </w:p>
    <w:p w:rsidR="00A96C20" w:rsidRPr="00950804" w:rsidRDefault="00A250D9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</w:rPr>
        <w:t>Siyakhuphuka</w:t>
      </w:r>
      <w:r w:rsidR="006E5FF4" w:rsidRPr="00950804">
        <w:rPr>
          <w:rFonts w:ascii="Arial" w:hAnsi="Arial" w:cs="Arial"/>
        </w:rPr>
        <w:t xml:space="preserve"> alleged</w:t>
      </w:r>
      <w:r w:rsidR="00A96C20" w:rsidRPr="00950804">
        <w:rPr>
          <w:rFonts w:ascii="Arial" w:hAnsi="Arial" w:cs="Arial"/>
        </w:rPr>
        <w:t xml:space="preserve"> that TNPA owns all </w:t>
      </w:r>
      <w:r w:rsidRPr="00950804">
        <w:rPr>
          <w:rFonts w:ascii="Arial" w:hAnsi="Arial" w:cs="Arial"/>
        </w:rPr>
        <w:t xml:space="preserve">the </w:t>
      </w:r>
      <w:r w:rsidR="00A96C20" w:rsidRPr="00950804">
        <w:rPr>
          <w:rFonts w:ascii="Arial" w:hAnsi="Arial" w:cs="Arial"/>
        </w:rPr>
        <w:t xml:space="preserve">land of SA ports and is a monopoly provider of port land and licences/authorisations as it is the only authority vested with such power pursuant the National Ports Act (NPA). Siyakhuphuka </w:t>
      </w:r>
      <w:r w:rsidRPr="00950804">
        <w:rPr>
          <w:rFonts w:ascii="Arial" w:hAnsi="Arial" w:cs="Arial"/>
        </w:rPr>
        <w:t>further alleged</w:t>
      </w:r>
      <w:r w:rsidR="00A96C20" w:rsidRPr="00950804">
        <w:rPr>
          <w:rFonts w:ascii="Arial" w:hAnsi="Arial" w:cs="Arial"/>
        </w:rPr>
        <w:t xml:space="preserve"> that Transnet’s rejection of its applications amounts to a violation of section</w:t>
      </w:r>
      <w:r w:rsidR="00D809F6" w:rsidRPr="00950804">
        <w:rPr>
          <w:rFonts w:ascii="Arial" w:hAnsi="Arial" w:cs="Arial"/>
        </w:rPr>
        <w:t>s</w:t>
      </w:r>
      <w:r w:rsidR="00A96C20" w:rsidRPr="00950804">
        <w:rPr>
          <w:rFonts w:ascii="Arial" w:hAnsi="Arial" w:cs="Arial"/>
        </w:rPr>
        <w:t xml:space="preserve"> 8(</w:t>
      </w:r>
      <w:r w:rsidR="00A96C20" w:rsidRPr="00950804">
        <w:rPr>
          <w:rFonts w:ascii="Arial" w:hAnsi="Arial" w:cs="Arial"/>
          <w:i/>
        </w:rPr>
        <w:t>b</w:t>
      </w:r>
      <w:r w:rsidR="002312CE" w:rsidRPr="00950804">
        <w:rPr>
          <w:rFonts w:ascii="Arial" w:hAnsi="Arial" w:cs="Arial"/>
        </w:rPr>
        <w:t>)</w:t>
      </w:r>
      <w:r w:rsidR="004D5FC6">
        <w:rPr>
          <w:rFonts w:ascii="Arial" w:hAnsi="Arial" w:cs="Arial"/>
        </w:rPr>
        <w:t xml:space="preserve"> </w:t>
      </w:r>
      <w:r w:rsidR="006E5FF4" w:rsidRPr="00950804">
        <w:rPr>
          <w:rFonts w:ascii="Arial" w:hAnsi="Arial" w:cs="Arial"/>
        </w:rPr>
        <w:t>and 8</w:t>
      </w:r>
      <w:r w:rsidR="00A96C20" w:rsidRPr="00950804">
        <w:rPr>
          <w:rFonts w:ascii="Arial" w:hAnsi="Arial" w:cs="Arial"/>
        </w:rPr>
        <w:t>(</w:t>
      </w:r>
      <w:r w:rsidR="00A96C20" w:rsidRPr="00950804">
        <w:rPr>
          <w:rFonts w:ascii="Arial" w:hAnsi="Arial" w:cs="Arial"/>
          <w:i/>
        </w:rPr>
        <w:t>c</w:t>
      </w:r>
      <w:r w:rsidR="00A96C20" w:rsidRPr="00950804">
        <w:rPr>
          <w:rFonts w:ascii="Arial" w:hAnsi="Arial" w:cs="Arial"/>
        </w:rPr>
        <w:t xml:space="preserve">) of the </w:t>
      </w:r>
      <w:r w:rsidR="00282B97" w:rsidRPr="00950804">
        <w:rPr>
          <w:rFonts w:ascii="Arial" w:hAnsi="Arial" w:cs="Arial"/>
        </w:rPr>
        <w:t xml:space="preserve">Competition </w:t>
      </w:r>
      <w:r w:rsidR="00A96C20" w:rsidRPr="00950804">
        <w:rPr>
          <w:rFonts w:ascii="Arial" w:hAnsi="Arial" w:cs="Arial"/>
        </w:rPr>
        <w:t>Act.</w:t>
      </w:r>
    </w:p>
    <w:p w:rsidR="00882252" w:rsidRPr="00950804" w:rsidRDefault="00882252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</w:rPr>
        <w:t>The Tribunal said “that when TNPA considers granting concessions to operate port terminals it is exercising its function in terms of a statute. Therefore, when the TNPA makes a decision whether or not to grant concessions it is exercising public power over which the Tribunal has no jurisdiction</w:t>
      </w:r>
      <w:r w:rsidR="00566573" w:rsidRPr="00950804">
        <w:rPr>
          <w:rFonts w:ascii="Arial" w:hAnsi="Arial" w:cs="Arial"/>
        </w:rPr>
        <w:t>”</w:t>
      </w:r>
      <w:r w:rsidRPr="00950804">
        <w:rPr>
          <w:rFonts w:ascii="Arial" w:hAnsi="Arial" w:cs="Arial"/>
        </w:rPr>
        <w:t>.</w:t>
      </w:r>
    </w:p>
    <w:p w:rsidR="00A96C20" w:rsidRPr="00950804" w:rsidRDefault="00A96C20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</w:rPr>
        <w:t xml:space="preserve">The Tribunal </w:t>
      </w:r>
      <w:r w:rsidR="00566573" w:rsidRPr="00950804">
        <w:rPr>
          <w:rFonts w:ascii="Arial" w:hAnsi="Arial" w:cs="Arial"/>
        </w:rPr>
        <w:t>was not willing to</w:t>
      </w:r>
      <w:r w:rsidRPr="00950804">
        <w:rPr>
          <w:rFonts w:ascii="Arial" w:hAnsi="Arial" w:cs="Arial"/>
        </w:rPr>
        <w:t xml:space="preserve"> direct a state functionary exercising a public power to act in a particu</w:t>
      </w:r>
      <w:r w:rsidR="00566573" w:rsidRPr="00950804">
        <w:rPr>
          <w:rFonts w:ascii="Arial" w:hAnsi="Arial" w:cs="Arial"/>
        </w:rPr>
        <w:t xml:space="preserve">lar manner. These are typical </w:t>
      </w:r>
      <w:r w:rsidRPr="00950804">
        <w:rPr>
          <w:rFonts w:ascii="Arial" w:hAnsi="Arial" w:cs="Arial"/>
        </w:rPr>
        <w:t xml:space="preserve">matters </w:t>
      </w:r>
      <w:r w:rsidR="00566573" w:rsidRPr="00950804">
        <w:rPr>
          <w:rFonts w:ascii="Arial" w:hAnsi="Arial" w:cs="Arial"/>
        </w:rPr>
        <w:t xml:space="preserve">that the High Court has the power to review </w:t>
      </w:r>
      <w:r w:rsidR="00CC09B8" w:rsidRPr="00950804">
        <w:rPr>
          <w:rFonts w:ascii="Arial" w:hAnsi="Arial" w:cs="Arial"/>
        </w:rPr>
        <w:t xml:space="preserve">as and when they are brought before it. </w:t>
      </w:r>
    </w:p>
    <w:p w:rsidR="00E074D7" w:rsidRPr="00950804" w:rsidRDefault="00B70797" w:rsidP="00AA7AD5">
      <w:pPr>
        <w:spacing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</w:rPr>
        <w:t>In June 2016</w:t>
      </w:r>
      <w:r w:rsidR="00365B01" w:rsidRPr="00950804">
        <w:rPr>
          <w:rFonts w:ascii="Arial" w:hAnsi="Arial" w:cs="Arial"/>
        </w:rPr>
        <w:t xml:space="preserve"> Siyakhuphuka</w:t>
      </w:r>
      <w:r w:rsidRPr="00950804">
        <w:rPr>
          <w:rFonts w:ascii="Arial" w:hAnsi="Arial" w:cs="Arial"/>
        </w:rPr>
        <w:t xml:space="preserve"> </w:t>
      </w:r>
      <w:r w:rsidR="00365B01" w:rsidRPr="00950804">
        <w:rPr>
          <w:rFonts w:ascii="Arial" w:hAnsi="Arial" w:cs="Arial"/>
        </w:rPr>
        <w:t>brought a review application against the Regulator, Transnet, the Minister of Public Enterprises and the Mi</w:t>
      </w:r>
      <w:r w:rsidRPr="00950804">
        <w:rPr>
          <w:rFonts w:ascii="Arial" w:hAnsi="Arial" w:cs="Arial"/>
        </w:rPr>
        <w:t>nister of Transport</w:t>
      </w:r>
      <w:r w:rsidR="00365B01" w:rsidRPr="00950804">
        <w:rPr>
          <w:rFonts w:ascii="Arial" w:hAnsi="Arial" w:cs="Arial"/>
        </w:rPr>
        <w:t xml:space="preserve">. </w:t>
      </w:r>
      <w:r w:rsidRPr="00950804">
        <w:rPr>
          <w:rFonts w:ascii="Arial" w:hAnsi="Arial" w:cs="Arial"/>
        </w:rPr>
        <w:t xml:space="preserve">This application was brought following a dismissal of a complaint laid with the Ports Authority Regulator and </w:t>
      </w:r>
      <w:r w:rsidR="00365B01" w:rsidRPr="00950804">
        <w:rPr>
          <w:rFonts w:ascii="Arial" w:hAnsi="Arial" w:cs="Arial"/>
        </w:rPr>
        <w:t xml:space="preserve">is still pending before the High Court of KwaZulu-Natal Local Division. 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>Cell: +27 (0) 73 007 5603  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  <w:color w:val="000000"/>
          <w:lang w:eastAsia="en-ZA"/>
        </w:rPr>
        <w:t xml:space="preserve">E-Mail: </w:t>
      </w:r>
      <w:hyperlink r:id="rId9" w:history="1">
        <w:r w:rsidRPr="00950804">
          <w:rPr>
            <w:rFonts w:ascii="Arial" w:hAnsi="Arial" w:cs="Arial"/>
            <w:color w:val="0000FF"/>
            <w:u w:val="single"/>
            <w:lang w:eastAsia="en-ZA"/>
          </w:rPr>
          <w:t>chantelleb@comptrib.co.za</w:t>
        </w:r>
      </w:hyperlink>
      <w:r w:rsidRPr="00950804">
        <w:rPr>
          <w:rFonts w:ascii="Arial" w:hAnsi="Arial" w:cs="Arial"/>
        </w:rPr>
        <w:t xml:space="preserve"> 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color w:val="000000"/>
        </w:rPr>
      </w:pP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>On Behalf Of: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  <w:lang w:eastAsia="en-ZA"/>
        </w:rPr>
      </w:pPr>
      <w:r w:rsidRPr="00950804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950804" w:rsidRPr="00950804" w:rsidRDefault="00950804" w:rsidP="00AA7AD5">
      <w:pPr>
        <w:spacing w:after="0" w:line="240" w:lineRule="auto"/>
        <w:ind w:left="567" w:right="567"/>
        <w:jc w:val="both"/>
        <w:rPr>
          <w:rFonts w:ascii="Arial" w:hAnsi="Arial" w:cs="Arial"/>
        </w:rPr>
      </w:pPr>
      <w:r w:rsidRPr="00950804">
        <w:rPr>
          <w:rFonts w:ascii="Arial" w:hAnsi="Arial" w:cs="Arial"/>
          <w:color w:val="000000"/>
          <w:lang w:eastAsia="en-ZA"/>
        </w:rPr>
        <w:t xml:space="preserve">E-Mail: </w:t>
      </w:r>
      <w:hyperlink r:id="rId10" w:history="1">
        <w:r w:rsidRPr="00950804">
          <w:rPr>
            <w:rFonts w:ascii="Arial" w:hAnsi="Arial" w:cs="Arial"/>
            <w:color w:val="0000FF"/>
            <w:u w:val="single"/>
            <w:lang w:eastAsia="en-ZA"/>
          </w:rPr>
          <w:t>LeratoM@comptrib.co.za</w:t>
        </w:r>
      </w:hyperlink>
    </w:p>
    <w:p w:rsidR="00882252" w:rsidRDefault="00882252" w:rsidP="00AA7AD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A3D9B" w:rsidRDefault="00AA3D9B" w:rsidP="00AA7AD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82252" w:rsidRDefault="00882252" w:rsidP="00AA7AD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C18CE" w:rsidRDefault="00FC18CE" w:rsidP="008B4E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C18CE" w:rsidRDefault="00FC18CE" w:rsidP="008B4E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82252" w:rsidRDefault="00882252"/>
    <w:p w:rsidR="000C6759" w:rsidRDefault="000C6759"/>
    <w:p w:rsidR="00882252" w:rsidRPr="000C6759" w:rsidRDefault="00882252"/>
    <w:sectPr w:rsidR="00882252" w:rsidRPr="000C67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EB" w:rsidRDefault="00B712EB" w:rsidP="00E074D7">
      <w:pPr>
        <w:spacing w:after="0" w:line="240" w:lineRule="auto"/>
      </w:pPr>
      <w:r>
        <w:separator/>
      </w:r>
    </w:p>
  </w:endnote>
  <w:endnote w:type="continuationSeparator" w:id="0">
    <w:p w:rsidR="00B712EB" w:rsidRDefault="00B712EB" w:rsidP="00E0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EB" w:rsidRDefault="00B712EB" w:rsidP="00E074D7">
      <w:pPr>
        <w:spacing w:after="0" w:line="240" w:lineRule="auto"/>
      </w:pPr>
      <w:r>
        <w:separator/>
      </w:r>
    </w:p>
  </w:footnote>
  <w:footnote w:type="continuationSeparator" w:id="0">
    <w:p w:rsidR="00B712EB" w:rsidRDefault="00B712EB" w:rsidP="00E07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C3FEA"/>
    <w:multiLevelType w:val="hybridMultilevel"/>
    <w:tmpl w:val="462C6728"/>
    <w:lvl w:ilvl="0" w:tplc="D398F2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7"/>
    <w:rsid w:val="000C6759"/>
    <w:rsid w:val="00154FAB"/>
    <w:rsid w:val="001E1BC1"/>
    <w:rsid w:val="002312CE"/>
    <w:rsid w:val="00282B97"/>
    <w:rsid w:val="002A5A09"/>
    <w:rsid w:val="002C1129"/>
    <w:rsid w:val="0034776C"/>
    <w:rsid w:val="00365B01"/>
    <w:rsid w:val="003C3777"/>
    <w:rsid w:val="004755EC"/>
    <w:rsid w:val="00494D41"/>
    <w:rsid w:val="004D5FC6"/>
    <w:rsid w:val="00512D4E"/>
    <w:rsid w:val="00512D92"/>
    <w:rsid w:val="00566573"/>
    <w:rsid w:val="00582D22"/>
    <w:rsid w:val="006E5FF4"/>
    <w:rsid w:val="00772327"/>
    <w:rsid w:val="007B77C6"/>
    <w:rsid w:val="007D5D42"/>
    <w:rsid w:val="00882252"/>
    <w:rsid w:val="008B4EA0"/>
    <w:rsid w:val="00950804"/>
    <w:rsid w:val="0095529A"/>
    <w:rsid w:val="00A250D9"/>
    <w:rsid w:val="00A96C20"/>
    <w:rsid w:val="00AA3D9B"/>
    <w:rsid w:val="00AA7AD5"/>
    <w:rsid w:val="00AD11B8"/>
    <w:rsid w:val="00B516A0"/>
    <w:rsid w:val="00B70797"/>
    <w:rsid w:val="00B712EB"/>
    <w:rsid w:val="00BB5BE1"/>
    <w:rsid w:val="00C45162"/>
    <w:rsid w:val="00C76E47"/>
    <w:rsid w:val="00CC09B8"/>
    <w:rsid w:val="00CE57F1"/>
    <w:rsid w:val="00D14E11"/>
    <w:rsid w:val="00D809F6"/>
    <w:rsid w:val="00E074D7"/>
    <w:rsid w:val="00E336BE"/>
    <w:rsid w:val="00EC1C6E"/>
    <w:rsid w:val="00ED0800"/>
    <w:rsid w:val="00FB0F65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A172685C-992F-4FD1-A6C4-F99E10F7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A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074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4D7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E074D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1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D9"/>
    <w:rPr>
      <w:rFonts w:ascii="Tahoma" w:hAnsi="Tahoma" w:cs="Tahoma"/>
      <w:sz w:val="16"/>
      <w:szCs w:val="16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D0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00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00"/>
    <w:rPr>
      <w:b/>
      <w:bCs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ratoM@comptrib.co.za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listairV\AppData\Local\Microsoft\Windows\Temporary%20Internet%20Files\Content.Outlook\HMBET88G\chantelleb@comptrib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F19FB-C959-4F5F-BAA8-CAF335F3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Chantelle Benjamin</dc:creator>
  <cp:lastModifiedBy>Chantelle Benjamin</cp:lastModifiedBy>
  <cp:revision>3</cp:revision>
  <dcterms:created xsi:type="dcterms:W3CDTF">2017-10-19T14:02:00Z</dcterms:created>
  <dcterms:modified xsi:type="dcterms:W3CDTF">2017-10-19T14:05:00Z</dcterms:modified>
</cp:coreProperties>
</file>